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109C" w14:textId="7E434239" w:rsidR="004D7378" w:rsidRDefault="003C5518">
      <w:pPr>
        <w:rPr>
          <w:lang w:val="en-US"/>
        </w:rPr>
      </w:pPr>
      <w:r w:rsidRPr="003C5518">
        <w:rPr>
          <w:lang w:val="en-US"/>
        </w:rPr>
        <w:t xml:space="preserve">Märkuste </w:t>
      </w:r>
      <w:r w:rsidR="00B3183D" w:rsidRPr="00B3183D">
        <w:rPr>
          <w:lang w:val="en-US"/>
        </w:rPr>
        <w:t>20.01.2025 nr 7.1-2/25/79-2</w:t>
      </w:r>
      <w:r w:rsidR="00B3183D">
        <w:rPr>
          <w:lang w:val="en-US"/>
        </w:rPr>
        <w:t xml:space="preserve"> vastuskiri:</w:t>
      </w:r>
    </w:p>
    <w:p w14:paraId="4FA2340D" w14:textId="77777777" w:rsidR="003C5518" w:rsidRPr="003C5518" w:rsidRDefault="003C5518">
      <w:pPr>
        <w:rPr>
          <w:lang w:val="en-US"/>
        </w:rPr>
      </w:pPr>
    </w:p>
    <w:p w14:paraId="1190BF15" w14:textId="77777777" w:rsidR="00C8782C" w:rsidRPr="00C8782C" w:rsidRDefault="00C8782C" w:rsidP="00C8782C">
      <w:r w:rsidRPr="00C8782C">
        <w:t>1. Sidekaev ja multitoru paigaldada teemaal katastriüksuse piirist 1,0 m kaugusele.</w:t>
      </w:r>
    </w:p>
    <w:p w14:paraId="78FF4D09" w14:textId="77777777" w:rsidR="00C8782C" w:rsidRPr="00C8782C" w:rsidRDefault="00C8782C" w:rsidP="00C8782C">
      <w:r w:rsidRPr="00C8782C">
        <w:t>Paigaldada multitoru olemasoleva tehnovõrgu kõrvale minimaalse nõutud horisontaalse</w:t>
      </w:r>
    </w:p>
    <w:p w14:paraId="2FF82D2C" w14:textId="74278814" w:rsidR="00C8782C" w:rsidRDefault="00C8782C" w:rsidP="00C8782C">
      <w:r w:rsidRPr="00C8782C">
        <w:t>kujaga.</w:t>
      </w:r>
    </w:p>
    <w:p w14:paraId="4CEA0479" w14:textId="32A10564" w:rsidR="009918DC" w:rsidRPr="003C5518" w:rsidRDefault="009918DC" w:rsidP="00C8782C">
      <w:pPr>
        <w:rPr>
          <w:color w:val="388600"/>
        </w:rPr>
      </w:pPr>
      <w:r w:rsidRPr="003C5518">
        <w:rPr>
          <w:color w:val="388600"/>
        </w:rPr>
        <w:t>Liigutasin sidetrassi kinnistupiiri juurde:</w:t>
      </w:r>
    </w:p>
    <w:p w14:paraId="6A86F106" w14:textId="53BF68F5" w:rsidR="003C5518" w:rsidRPr="003C5518" w:rsidRDefault="009918DC" w:rsidP="00C8782C">
      <w:pPr>
        <w:rPr>
          <w:color w:val="388600"/>
        </w:rPr>
      </w:pPr>
      <w:r w:rsidRPr="003C5518">
        <w:rPr>
          <w:color w:val="388600"/>
        </w:rPr>
        <w:t>20130 Vaopere-Tamsi-Kuimetsa tee</w:t>
      </w:r>
      <w:r w:rsidR="003C5518">
        <w:rPr>
          <w:color w:val="388600"/>
        </w:rPr>
        <w:t xml:space="preserve"> k</w:t>
      </w:r>
      <w:r w:rsidR="00E36827" w:rsidRPr="003C5518">
        <w:rPr>
          <w:color w:val="388600"/>
        </w:rPr>
        <w:t>m`l 6.22</w:t>
      </w:r>
      <w:r w:rsidR="003C5518">
        <w:rPr>
          <w:color w:val="388600"/>
        </w:rPr>
        <w:t>-</w:t>
      </w:r>
      <w:r w:rsidR="00E36827" w:rsidRPr="003C5518">
        <w:rPr>
          <w:color w:val="388600"/>
        </w:rPr>
        <w:t xml:space="preserve"> 6.67</w:t>
      </w:r>
      <w:r w:rsidR="003C5518">
        <w:rPr>
          <w:color w:val="388600"/>
        </w:rPr>
        <w:t xml:space="preserve">, </w:t>
      </w:r>
      <w:r w:rsidR="00E4173F" w:rsidRPr="003C5518">
        <w:rPr>
          <w:color w:val="388600"/>
        </w:rPr>
        <w:t>k</w:t>
      </w:r>
      <w:r w:rsidRPr="003C5518">
        <w:rPr>
          <w:color w:val="388600"/>
        </w:rPr>
        <w:t>m`l</w:t>
      </w:r>
      <w:r w:rsidR="00E36827" w:rsidRPr="003C5518">
        <w:rPr>
          <w:color w:val="388600"/>
        </w:rPr>
        <w:t xml:space="preserve"> </w:t>
      </w:r>
      <w:r w:rsidRPr="003C5518">
        <w:rPr>
          <w:color w:val="388600"/>
        </w:rPr>
        <w:t>7.26-7.</w:t>
      </w:r>
      <w:r w:rsidR="00C91359" w:rsidRPr="003C5518">
        <w:rPr>
          <w:color w:val="388600"/>
        </w:rPr>
        <w:t>90</w:t>
      </w:r>
      <w:r w:rsidR="003C5518">
        <w:rPr>
          <w:color w:val="388600"/>
        </w:rPr>
        <w:t xml:space="preserve"> ja </w:t>
      </w:r>
      <w:r w:rsidR="00B71707" w:rsidRPr="003C5518">
        <w:rPr>
          <w:color w:val="388600"/>
        </w:rPr>
        <w:t>km</w:t>
      </w:r>
      <w:r w:rsidR="003C5518">
        <w:rPr>
          <w:color w:val="388600"/>
        </w:rPr>
        <w:t>`l</w:t>
      </w:r>
      <w:r w:rsidR="00B71707" w:rsidRPr="003C5518">
        <w:rPr>
          <w:color w:val="388600"/>
        </w:rPr>
        <w:t xml:space="preserve"> 7.92-8.04</w:t>
      </w:r>
      <w:r w:rsidR="003C5518">
        <w:rPr>
          <w:color w:val="388600"/>
        </w:rPr>
        <w:t>.</w:t>
      </w:r>
    </w:p>
    <w:p w14:paraId="7EE9285C" w14:textId="77777777" w:rsidR="00C8782C" w:rsidRDefault="00C8782C" w:rsidP="00C8782C">
      <w:r w:rsidRPr="00C8782C">
        <w:t>2. Kas kliendiliinid on kavandatud samuti multitoruga pinnases?</w:t>
      </w:r>
    </w:p>
    <w:p w14:paraId="0BB9ED48" w14:textId="55D95662" w:rsidR="00C8782C" w:rsidRPr="00C8782C" w:rsidRDefault="00C8782C" w:rsidP="00C8782C">
      <w:pPr>
        <w:rPr>
          <w:color w:val="70AD47" w:themeColor="accent6"/>
        </w:rPr>
      </w:pPr>
      <w:r w:rsidRPr="00C8782C">
        <w:rPr>
          <w:color w:val="70AD47" w:themeColor="accent6"/>
        </w:rPr>
        <w:t>Kinnistud, kes liituvad võrguga, neile raj</w:t>
      </w:r>
      <w:r w:rsidR="003C5518">
        <w:rPr>
          <w:color w:val="70AD47" w:themeColor="accent6"/>
        </w:rPr>
        <w:t>a</w:t>
      </w:r>
      <w:r w:rsidRPr="00C8782C">
        <w:rPr>
          <w:color w:val="70AD47" w:themeColor="accent6"/>
        </w:rPr>
        <w:t>takse sidetrass edasi mikrotoruga kinnistupiirist hooneni.</w:t>
      </w:r>
    </w:p>
    <w:p w14:paraId="51BE4E07" w14:textId="77777777" w:rsidR="00C8782C" w:rsidRDefault="00C8782C" w:rsidP="00C8782C">
      <w:r w:rsidRPr="00C8782C">
        <w:t>3. Kinnistute liitumiseks rajatava multitoru ots viia vähemalt 1 m kinnistu sisse.</w:t>
      </w:r>
    </w:p>
    <w:p w14:paraId="291EB0E8" w14:textId="4E708333" w:rsidR="003C5518" w:rsidRPr="003C5518" w:rsidRDefault="003C5518" w:rsidP="00C8782C">
      <w:pPr>
        <w:rPr>
          <w:color w:val="388600"/>
        </w:rPr>
      </w:pPr>
      <w:r w:rsidRPr="003C5518">
        <w:rPr>
          <w:color w:val="388600"/>
        </w:rPr>
        <w:t>Vastav märkus lisatud asendiplaanile ja seletuskirja.</w:t>
      </w:r>
    </w:p>
    <w:p w14:paraId="0CC43F15" w14:textId="77777777" w:rsidR="00C8782C" w:rsidRDefault="00C8782C" w:rsidP="00C8782C">
      <w:r w:rsidRPr="00C8782C">
        <w:t>4. Ristlõike joonis tehnovõrgu ristumisel riigiteega 20130 km 6,67 ei ole loetav.</w:t>
      </w:r>
    </w:p>
    <w:p w14:paraId="352A7D30" w14:textId="50F32E4C" w:rsidR="003C5518" w:rsidRPr="003C5518" w:rsidRDefault="003C5518" w:rsidP="00C8782C">
      <w:pPr>
        <w:rPr>
          <w:color w:val="388600"/>
        </w:rPr>
      </w:pPr>
      <w:r w:rsidRPr="003C5518">
        <w:rPr>
          <w:color w:val="388600"/>
        </w:rPr>
        <w:t>Üleliigne tekst eemaldatud.</w:t>
      </w:r>
    </w:p>
    <w:p w14:paraId="5FB4C89E" w14:textId="77777777" w:rsidR="00C8782C" w:rsidRDefault="00C8782C" w:rsidP="00C8782C">
      <w:r w:rsidRPr="00C8782C">
        <w:t>5. Ristlõike joonistel palun märkida, et sügavus 1,5 m on minimaalne (min 1,5 m).</w:t>
      </w:r>
    </w:p>
    <w:p w14:paraId="7478049D" w14:textId="57B33F54" w:rsidR="003C5518" w:rsidRPr="003C5518" w:rsidRDefault="003C5518" w:rsidP="00C8782C">
      <w:pPr>
        <w:rPr>
          <w:color w:val="388600"/>
        </w:rPr>
      </w:pPr>
      <w:r w:rsidRPr="003C5518">
        <w:rPr>
          <w:color w:val="388600"/>
        </w:rPr>
        <w:t>Ristlõike joonisele info lisatud.</w:t>
      </w:r>
    </w:p>
    <w:p w14:paraId="38B040D1" w14:textId="77777777" w:rsidR="00C8782C" w:rsidRPr="00C8782C" w:rsidRDefault="00C8782C" w:rsidP="00C8782C">
      <w:r w:rsidRPr="00C8782C">
        <w:t>6. Sidetrassi ristumine juurdepääsuteedega riigiteelt palun kavandada kinnisel meetodil ning</w:t>
      </w:r>
    </w:p>
    <w:p w14:paraId="5CB351FD" w14:textId="77777777" w:rsidR="00C8782C" w:rsidRPr="00C8782C" w:rsidRDefault="00C8782C" w:rsidP="00C8782C">
      <w:r w:rsidRPr="00C8782C">
        <w:t>märkida joonisel puurimiskaeviku kaugus riigitee ja juurdepääsu tee kattest, mulde nõlvast</w:t>
      </w:r>
    </w:p>
    <w:p w14:paraId="665D3C5C" w14:textId="77777777" w:rsidR="00C8782C" w:rsidRDefault="00C8782C" w:rsidP="00C8782C">
      <w:r w:rsidRPr="00C8782C">
        <w:t>või muust teele iseloomulikust elemendist.</w:t>
      </w:r>
    </w:p>
    <w:p w14:paraId="5D08F528" w14:textId="43F64850" w:rsidR="00E36827" w:rsidRPr="003C5518" w:rsidRDefault="00E36827" w:rsidP="00C8782C">
      <w:pPr>
        <w:rPr>
          <w:color w:val="388600"/>
        </w:rPr>
      </w:pPr>
      <w:r w:rsidRPr="003C5518">
        <w:rPr>
          <w:color w:val="388600"/>
        </w:rPr>
        <w:t xml:space="preserve">Muudetud ristumine sissesõidu teega/ valla teega kinniseks: </w:t>
      </w:r>
    </w:p>
    <w:p w14:paraId="2B18A7FD" w14:textId="252C3148" w:rsidR="00E36827" w:rsidRPr="003C5518" w:rsidRDefault="00E36827" w:rsidP="00C8782C">
      <w:pPr>
        <w:rPr>
          <w:color w:val="388600"/>
        </w:rPr>
      </w:pPr>
      <w:r w:rsidRPr="003C5518">
        <w:rPr>
          <w:color w:val="388600"/>
        </w:rPr>
        <w:t>20130 Vaopere-Tamsi-Kuimetsa tee</w:t>
      </w:r>
      <w:r w:rsidR="003C5518">
        <w:rPr>
          <w:color w:val="388600"/>
        </w:rPr>
        <w:t xml:space="preserve"> </w:t>
      </w:r>
      <w:r w:rsidRPr="003C5518">
        <w:rPr>
          <w:color w:val="388600"/>
        </w:rPr>
        <w:t>km`l 6</w:t>
      </w:r>
      <w:r w:rsidR="00764308" w:rsidRPr="003C5518">
        <w:rPr>
          <w:color w:val="388600"/>
        </w:rPr>
        <w:t>.</w:t>
      </w:r>
      <w:r w:rsidRPr="003C5518">
        <w:rPr>
          <w:color w:val="388600"/>
        </w:rPr>
        <w:t>65</w:t>
      </w:r>
      <w:r w:rsidR="00764308" w:rsidRPr="003C5518">
        <w:rPr>
          <w:color w:val="388600"/>
        </w:rPr>
        <w:t xml:space="preserve">, </w:t>
      </w:r>
      <w:r w:rsidRPr="003C5518">
        <w:rPr>
          <w:color w:val="388600"/>
        </w:rPr>
        <w:t xml:space="preserve"> 7.68</w:t>
      </w:r>
      <w:r w:rsidR="003C5518">
        <w:rPr>
          <w:color w:val="388600"/>
        </w:rPr>
        <w:t xml:space="preserve"> ja </w:t>
      </w:r>
      <w:r w:rsidR="00764308" w:rsidRPr="003C5518">
        <w:rPr>
          <w:color w:val="388600"/>
        </w:rPr>
        <w:t>7.88</w:t>
      </w:r>
      <w:r w:rsidR="003C5518">
        <w:rPr>
          <w:color w:val="388600"/>
        </w:rPr>
        <w:t>.</w:t>
      </w:r>
    </w:p>
    <w:p w14:paraId="090166CB" w14:textId="77777777" w:rsidR="00E36827" w:rsidRPr="00C8782C" w:rsidRDefault="00E36827" w:rsidP="00C8782C"/>
    <w:p w14:paraId="21E19361" w14:textId="77777777" w:rsidR="00C8782C" w:rsidRPr="003C5518" w:rsidRDefault="00C8782C" w:rsidP="00C8782C">
      <w:pPr>
        <w:rPr>
          <w:i/>
          <w:iCs/>
        </w:rPr>
      </w:pPr>
      <w:r w:rsidRPr="003C5518">
        <w:t xml:space="preserve">7. Transpordiameti tellimusel on koostatud </w:t>
      </w:r>
      <w:bookmarkStart w:id="0" w:name="_Hlk189135631"/>
      <w:r w:rsidRPr="003C5518">
        <w:t xml:space="preserve">Landverk OÜ </w:t>
      </w:r>
      <w:bookmarkEnd w:id="0"/>
      <w:r w:rsidRPr="003C5518">
        <w:t xml:space="preserve">poolt </w:t>
      </w:r>
      <w:r w:rsidRPr="003C5518">
        <w:rPr>
          <w:i/>
          <w:iCs/>
        </w:rPr>
        <w:t>„</w:t>
      </w:r>
      <w:bookmarkStart w:id="1" w:name="_Hlk189135649"/>
      <w:r w:rsidRPr="003C5518">
        <w:rPr>
          <w:i/>
          <w:iCs/>
        </w:rPr>
        <w:t>Riigitee 14 Kose - Purila km</w:t>
      </w:r>
    </w:p>
    <w:p w14:paraId="65DFB0AD" w14:textId="77777777" w:rsidR="00C8782C" w:rsidRPr="003C5518" w:rsidRDefault="00C8782C" w:rsidP="00C8782C">
      <w:r w:rsidRPr="003C5518">
        <w:rPr>
          <w:i/>
          <w:iCs/>
        </w:rPr>
        <w:t xml:space="preserve">4,284-11,713, km 11,713-24,560 ja km 30,054-31,382 lõikude projekt“ </w:t>
      </w:r>
      <w:r w:rsidRPr="003C5518">
        <w:t>põhiprojekt (Töö</w:t>
      </w:r>
    </w:p>
    <w:p w14:paraId="5189BEC7" w14:textId="77777777" w:rsidR="00C8782C" w:rsidRPr="003C5518" w:rsidRDefault="00C8782C" w:rsidP="00C8782C">
      <w:r w:rsidRPr="003C5518">
        <w:t>nr T22181</w:t>
      </w:r>
      <w:bookmarkEnd w:id="1"/>
      <w:r w:rsidRPr="003C5518">
        <w:t>). Palun kajastada eelpool mainitud projekti sideprojektis ning arvestada sellega</w:t>
      </w:r>
    </w:p>
    <w:p w14:paraId="2C68C1A5" w14:textId="77777777" w:rsidR="00C8782C" w:rsidRPr="003C5518" w:rsidRDefault="00C8782C" w:rsidP="00C8782C">
      <w:r w:rsidRPr="003C5518">
        <w:t>projekteerimisel. Kavandada tehnovõrk väljapoole rekonstrueeritavat riigitee muldkeha ja</w:t>
      </w:r>
    </w:p>
    <w:p w14:paraId="49D99941" w14:textId="77777777" w:rsidR="00C8782C" w:rsidRPr="003C5518" w:rsidRDefault="00C8782C" w:rsidP="00C8782C">
      <w:r w:rsidRPr="003C5518">
        <w:t>bussipeatusi. Sideprojekti elluviimine ei tohi kaasa tuua riigitee rekonstrueerimise projekti</w:t>
      </w:r>
    </w:p>
    <w:p w14:paraId="3BD922F0" w14:textId="77777777" w:rsidR="00C8782C" w:rsidRPr="003C5518" w:rsidRDefault="00C8782C" w:rsidP="00C8782C">
      <w:r w:rsidRPr="003C5518">
        <w:t>elluviimisel täiendavaid kulutusi.</w:t>
      </w:r>
    </w:p>
    <w:p w14:paraId="2350F2F6" w14:textId="41776040" w:rsidR="005B0BE8" w:rsidRPr="003C5518" w:rsidRDefault="00051F81" w:rsidP="00C8782C">
      <w:pPr>
        <w:rPr>
          <w:color w:val="388600"/>
        </w:rPr>
      </w:pPr>
      <w:r w:rsidRPr="003C5518">
        <w:rPr>
          <w:color w:val="388600"/>
        </w:rPr>
        <w:t>Asendiplaanile lisatud Landverk OÜ poolt koosatud projekt.</w:t>
      </w:r>
    </w:p>
    <w:p w14:paraId="672FEFC3" w14:textId="523971D7" w:rsidR="00051F81" w:rsidRPr="003C5518" w:rsidRDefault="00051F81" w:rsidP="00C8782C">
      <w:pPr>
        <w:rPr>
          <w:color w:val="388600"/>
        </w:rPr>
      </w:pPr>
      <w:r w:rsidRPr="003C5518">
        <w:rPr>
          <w:color w:val="388600"/>
        </w:rPr>
        <w:t xml:space="preserve">Pikendatud puurimisi </w:t>
      </w:r>
      <w:r w:rsidR="00242B2D" w:rsidRPr="003C5518">
        <w:rPr>
          <w:color w:val="388600"/>
        </w:rPr>
        <w:t xml:space="preserve">14 Kose-Purila tee km`l </w:t>
      </w:r>
      <w:r w:rsidR="002502A4" w:rsidRPr="003C5518">
        <w:rPr>
          <w:color w:val="388600"/>
        </w:rPr>
        <w:t xml:space="preserve">18.65 (oli 18.66), </w:t>
      </w:r>
      <w:r w:rsidR="00242B2D" w:rsidRPr="003C5518">
        <w:rPr>
          <w:color w:val="388600"/>
        </w:rPr>
        <w:t>18.88, 19.29</w:t>
      </w:r>
      <w:r w:rsidR="003D1A51" w:rsidRPr="003C5518">
        <w:rPr>
          <w:color w:val="388600"/>
        </w:rPr>
        <w:t>.</w:t>
      </w:r>
    </w:p>
    <w:p w14:paraId="142CEC72" w14:textId="2D0985D2" w:rsidR="00051F81" w:rsidRPr="003C5518" w:rsidRDefault="003D1A51" w:rsidP="00C8782C">
      <w:pPr>
        <w:rPr>
          <w:color w:val="388600"/>
        </w:rPr>
      </w:pPr>
      <w:r w:rsidRPr="003C5518">
        <w:rPr>
          <w:color w:val="388600"/>
        </w:rPr>
        <w:lastRenderedPageBreak/>
        <w:t>Muutsin trassi asukohta kinnistupiiri juures km`l 17.56-17.89 ja lisasin puurimise, kus sidetrassi paigaldussügavus on min 2,5m.</w:t>
      </w:r>
    </w:p>
    <w:p w14:paraId="141E203D" w14:textId="77777777" w:rsidR="00C8782C" w:rsidRPr="003C5518" w:rsidRDefault="00C8782C" w:rsidP="00C8782C">
      <w:r w:rsidRPr="003C5518">
        <w:t>8. Märkida joonisele teemaale paigaldatava sidekapi tingmärgile lisaks ka kapi reaalne suurus</w:t>
      </w:r>
    </w:p>
    <w:p w14:paraId="62C78FD6" w14:textId="2E7ED976" w:rsidR="00C8782C" w:rsidRDefault="00C8782C" w:rsidP="00C8782C">
      <w:r w:rsidRPr="003C5518">
        <w:t>ning näida ära sidekapi kaugus riigitee kattest.</w:t>
      </w:r>
      <w:r w:rsidR="005B0BE8">
        <w:t xml:space="preserve"> </w:t>
      </w:r>
    </w:p>
    <w:p w14:paraId="0A820E58" w14:textId="04DB1CB2" w:rsidR="005B0BE8" w:rsidRPr="003C5518" w:rsidRDefault="005B0BE8" w:rsidP="00C8782C">
      <w:pPr>
        <w:rPr>
          <w:color w:val="388600"/>
          <w:lang w:val="en-US"/>
        </w:rPr>
      </w:pPr>
      <w:r w:rsidRPr="003C5518">
        <w:rPr>
          <w:color w:val="388600"/>
        </w:rPr>
        <w:t xml:space="preserve">Lisatud </w:t>
      </w:r>
      <w:r w:rsidR="008E7D31" w:rsidRPr="003C5518">
        <w:rPr>
          <w:color w:val="388600"/>
        </w:rPr>
        <w:t xml:space="preserve">sidekapi tingmärgi juurde mõõdud ja </w:t>
      </w:r>
      <w:r w:rsidR="003C5518" w:rsidRPr="003C5518">
        <w:rPr>
          <w:color w:val="388600"/>
        </w:rPr>
        <w:t xml:space="preserve">proj. </w:t>
      </w:r>
      <w:r w:rsidR="008E7D31" w:rsidRPr="003C5518">
        <w:rPr>
          <w:color w:val="388600"/>
        </w:rPr>
        <w:t xml:space="preserve">kapi </w:t>
      </w:r>
      <w:r w:rsidR="003C5518" w:rsidRPr="003C5518">
        <w:rPr>
          <w:color w:val="388600"/>
        </w:rPr>
        <w:t xml:space="preserve">juurde </w:t>
      </w:r>
      <w:r w:rsidR="008E7D31" w:rsidRPr="003C5518">
        <w:rPr>
          <w:color w:val="388600"/>
        </w:rPr>
        <w:t>kaugus</w:t>
      </w:r>
      <w:r w:rsidR="003C5518" w:rsidRPr="003C5518">
        <w:rPr>
          <w:color w:val="388600"/>
        </w:rPr>
        <w:t>e</w:t>
      </w:r>
      <w:r w:rsidR="008E7D31" w:rsidRPr="003C5518">
        <w:rPr>
          <w:color w:val="388600"/>
        </w:rPr>
        <w:t xml:space="preserve"> riigitee kattest</w:t>
      </w:r>
      <w:r w:rsidR="003C5518" w:rsidRPr="003C5518">
        <w:rPr>
          <w:color w:val="388600"/>
        </w:rPr>
        <w:t>.</w:t>
      </w:r>
    </w:p>
    <w:p w14:paraId="1CE5F01E" w14:textId="77777777" w:rsidR="00C8782C" w:rsidRPr="00C8782C" w:rsidRDefault="00C8782C" w:rsidP="00C8782C">
      <w:r w:rsidRPr="00C8782C">
        <w:t>9. Kui on sidetrassi ristumine teiste tehnovõrkudega, kus on vajalik teostada töid käsitsi ning</w:t>
      </w:r>
    </w:p>
    <w:p w14:paraId="3C396D8A" w14:textId="77777777" w:rsidR="00C8782C" w:rsidRPr="00C8782C" w:rsidRDefault="00C8782C" w:rsidP="00C8782C">
      <w:r w:rsidRPr="00C8782C">
        <w:t>adraga paigaldamine pole võimalik, palun märkida avatud kaeviku piirid ning nende</w:t>
      </w:r>
    </w:p>
    <w:p w14:paraId="022C1B48" w14:textId="77777777" w:rsidR="00C8782C" w:rsidRDefault="00C8782C" w:rsidP="00C8782C">
      <w:r w:rsidRPr="00C8782C">
        <w:t>kaugus riigitee kattest või muust teele iseloomulikust elemendist.</w:t>
      </w:r>
    </w:p>
    <w:p w14:paraId="0C95B3E3" w14:textId="64E89C9F" w:rsidR="00A20510" w:rsidRPr="003C5518" w:rsidRDefault="00051F81" w:rsidP="00C8782C">
      <w:pPr>
        <w:rPr>
          <w:color w:val="388600"/>
        </w:rPr>
      </w:pPr>
      <w:r w:rsidRPr="003C5518">
        <w:rPr>
          <w:color w:val="388600"/>
        </w:rPr>
        <w:t>Kaevikud lisatud.</w:t>
      </w:r>
    </w:p>
    <w:p w14:paraId="711F4BF4" w14:textId="77777777" w:rsidR="00C8782C" w:rsidRPr="00C8782C" w:rsidRDefault="00C8782C" w:rsidP="00C8782C">
      <w:r w:rsidRPr="00C8782C">
        <w:t>10. Sidetrass kavandada adraga paigaldamisel vaba ruumi olemasolul väljapool riigitee mulde</w:t>
      </w:r>
    </w:p>
    <w:p w14:paraId="6B5005AF" w14:textId="4ACD764C" w:rsidR="008E7D31" w:rsidRPr="00C8782C" w:rsidRDefault="00C8782C" w:rsidP="00C8782C">
      <w:r w:rsidRPr="00C8782C">
        <w:t>nõlvust nõuetekohasele kaugusele, vajadusel paigaldada sidetrass kinnisel meetodil.</w:t>
      </w:r>
    </w:p>
    <w:p w14:paraId="395FB00F" w14:textId="77777777" w:rsidR="00C8782C" w:rsidRPr="003C5518" w:rsidRDefault="00C8782C" w:rsidP="00C8782C">
      <w:r w:rsidRPr="003C5518">
        <w:t>11. Kohati ei ole multitoru hargnemiskohtadesse kavandatud avatud kaeviku rajamist. Kuidas</w:t>
      </w:r>
    </w:p>
    <w:p w14:paraId="6DA9E3A5" w14:textId="77777777" w:rsidR="008E7D31" w:rsidRPr="003C5518" w:rsidRDefault="00C8782C" w:rsidP="00C8782C">
      <w:r w:rsidRPr="003C5518">
        <w:t>teostatakse kinnistute liitumisel multitoru hargnemine?</w:t>
      </w:r>
    </w:p>
    <w:p w14:paraId="5EFDE721" w14:textId="77777777" w:rsidR="00D83037" w:rsidRPr="003C5518" w:rsidRDefault="00DD09B7" w:rsidP="00D83037">
      <w:pPr>
        <w:spacing w:after="0"/>
        <w:rPr>
          <w:color w:val="388600"/>
        </w:rPr>
      </w:pPr>
      <w:r w:rsidRPr="003C5518">
        <w:rPr>
          <w:color w:val="388600"/>
        </w:rPr>
        <w:t>Lisatud kaevik</w:t>
      </w:r>
      <w:r w:rsidR="00D83037" w:rsidRPr="003C5518">
        <w:rPr>
          <w:color w:val="388600"/>
        </w:rPr>
        <w:t>ud järgmiste kinnistute ette:</w:t>
      </w:r>
    </w:p>
    <w:p w14:paraId="2F643D2A" w14:textId="294BE0DA" w:rsidR="00DD09B7" w:rsidRPr="003C5518" w:rsidRDefault="00DD09B7" w:rsidP="00D83037">
      <w:pPr>
        <w:spacing w:after="0"/>
        <w:rPr>
          <w:color w:val="388600"/>
        </w:rPr>
      </w:pPr>
      <w:r w:rsidRPr="003C5518">
        <w:rPr>
          <w:color w:val="388600"/>
        </w:rPr>
        <w:t>Vahastu tee 25 ette</w:t>
      </w:r>
      <w:r w:rsidRPr="003C5518">
        <w:rPr>
          <w:color w:val="388600"/>
        </w:rPr>
        <w:br/>
        <w:t>Vahastu tee 46 // Sepa kinnistu ette</w:t>
      </w:r>
    </w:p>
    <w:p w14:paraId="37D3B938" w14:textId="6534A6E1" w:rsidR="00DD09B7" w:rsidRPr="003C5518" w:rsidRDefault="00DD09B7" w:rsidP="00D83037">
      <w:pPr>
        <w:spacing w:after="0"/>
        <w:rPr>
          <w:color w:val="388600"/>
        </w:rPr>
      </w:pPr>
      <w:r w:rsidRPr="003C5518">
        <w:rPr>
          <w:color w:val="388600"/>
        </w:rPr>
        <w:t xml:space="preserve">Vahastu tee 48 ja Vahastu tee 50 // Tõnu-Hansu saab kumbi oma toru </w:t>
      </w:r>
      <w:r w:rsidR="00D83037" w:rsidRPr="003C5518">
        <w:rPr>
          <w:color w:val="388600"/>
        </w:rPr>
        <w:t xml:space="preserve">otse </w:t>
      </w:r>
      <w:r w:rsidRPr="003C5518">
        <w:rPr>
          <w:color w:val="388600"/>
        </w:rPr>
        <w:t>sidekaevust</w:t>
      </w:r>
    </w:p>
    <w:p w14:paraId="7568A9AB" w14:textId="77777777" w:rsidR="008E7D31" w:rsidRDefault="008E7D31" w:rsidP="00C8782C"/>
    <w:p w14:paraId="34A4B313" w14:textId="1F8C5B47" w:rsidR="00C8782C" w:rsidRPr="003C5518" w:rsidRDefault="00C8782C" w:rsidP="00C8782C">
      <w:r w:rsidRPr="003C5518">
        <w:t>Kaevetöid teemaal teostada</w:t>
      </w:r>
      <w:r w:rsidR="0044684A" w:rsidRPr="003C5518">
        <w:t xml:space="preserve"> </w:t>
      </w:r>
      <w:r w:rsidRPr="003C5518">
        <w:t>vajaduspõhiselt, nt Pruuli tee 1 (27701:001:0012) kinnistu liitumiseks paigaldatava</w:t>
      </w:r>
      <w:r w:rsidR="0044684A" w:rsidRPr="003C5518">
        <w:t xml:space="preserve"> </w:t>
      </w:r>
      <w:r w:rsidRPr="003C5518">
        <w:t>multitoru asukohta võiks kavandada kahe külgneva kinnise meetodi teostamiseks ühise</w:t>
      </w:r>
    </w:p>
    <w:p w14:paraId="2D76A8F5" w14:textId="77777777" w:rsidR="00C8782C" w:rsidRPr="003C5518" w:rsidRDefault="00C8782C" w:rsidP="00C8782C">
      <w:r w:rsidRPr="003C5518">
        <w:t>puurimisekaeviku ning kaotada ära kaks äärmist puurimiskaevikut (vt Joonis 1).</w:t>
      </w:r>
    </w:p>
    <w:p w14:paraId="3C3C9CAA" w14:textId="77777777" w:rsidR="00C8782C" w:rsidRDefault="00C8782C" w:rsidP="00C8782C">
      <w:pPr>
        <w:rPr>
          <w:i/>
          <w:iCs/>
        </w:rPr>
      </w:pPr>
      <w:r w:rsidRPr="003C5518">
        <w:rPr>
          <w:i/>
          <w:iCs/>
        </w:rPr>
        <w:t>Joonis 1</w:t>
      </w:r>
    </w:p>
    <w:p w14:paraId="5B962F4E" w14:textId="34486672" w:rsidR="008E7D31" w:rsidRPr="003C5518" w:rsidRDefault="0044684A" w:rsidP="00C8782C">
      <w:pPr>
        <w:rPr>
          <w:color w:val="388600"/>
        </w:rPr>
      </w:pPr>
      <w:r w:rsidRPr="003C5518">
        <w:rPr>
          <w:color w:val="388600"/>
        </w:rPr>
        <w:t>Kaks puur</w:t>
      </w:r>
      <w:r w:rsidR="003C5518">
        <w:rPr>
          <w:color w:val="388600"/>
        </w:rPr>
        <w:t>i</w:t>
      </w:r>
      <w:r w:rsidRPr="003C5518">
        <w:rPr>
          <w:color w:val="388600"/>
        </w:rPr>
        <w:t>mist toodud ühisesse kaevikusse Pruuli tee 1 kinnistu ees.</w:t>
      </w:r>
    </w:p>
    <w:p w14:paraId="7C53018B" w14:textId="77777777" w:rsidR="00C8782C" w:rsidRPr="00C8782C" w:rsidRDefault="00C8782C" w:rsidP="00C8782C">
      <w:r w:rsidRPr="00C8782C">
        <w:t>12. Palun lisada projekti koosseisu isikliku kasutusõiguse seadmise plaanid riigitee aluse</w:t>
      </w:r>
    </w:p>
    <w:p w14:paraId="5918FD4C" w14:textId="176F1EE5" w:rsidR="004D7378" w:rsidRDefault="00C8782C" w:rsidP="00C8782C">
      <w:r w:rsidRPr="00C8782C">
        <w:t>maaüksuste kohta.</w:t>
      </w:r>
    </w:p>
    <w:p w14:paraId="63468AE2" w14:textId="6278F757" w:rsidR="00CC3EF7" w:rsidRPr="003C5518" w:rsidRDefault="003C5518" w:rsidP="00C8782C">
      <w:pPr>
        <w:rPr>
          <w:color w:val="388600"/>
          <w:lang w:val="en-US"/>
        </w:rPr>
      </w:pPr>
      <w:r w:rsidRPr="003C5518">
        <w:rPr>
          <w:color w:val="388600"/>
        </w:rPr>
        <w:t xml:space="preserve">IKÕ alad </w:t>
      </w:r>
      <w:r>
        <w:rPr>
          <w:color w:val="388600"/>
        </w:rPr>
        <w:t>edastame kohe</w:t>
      </w:r>
      <w:r w:rsidRPr="003C5518">
        <w:rPr>
          <w:color w:val="388600"/>
        </w:rPr>
        <w:t>, kui</w:t>
      </w:r>
      <w:r>
        <w:rPr>
          <w:color w:val="388600"/>
        </w:rPr>
        <w:t xml:space="preserve"> oleme</w:t>
      </w:r>
      <w:r w:rsidRPr="003C5518">
        <w:rPr>
          <w:color w:val="388600"/>
        </w:rPr>
        <w:t xml:space="preserve"> TRAM</w:t>
      </w:r>
      <w:r>
        <w:rPr>
          <w:color w:val="388600"/>
        </w:rPr>
        <w:t>`ilt saanud</w:t>
      </w:r>
      <w:r w:rsidRPr="003C5518">
        <w:rPr>
          <w:color w:val="388600"/>
        </w:rPr>
        <w:t xml:space="preserve"> </w:t>
      </w:r>
      <w:r>
        <w:rPr>
          <w:color w:val="388600"/>
        </w:rPr>
        <w:t xml:space="preserve">tagasiside sidetrassi asukoha </w:t>
      </w:r>
      <w:r w:rsidR="006D1ABC">
        <w:rPr>
          <w:color w:val="388600"/>
        </w:rPr>
        <w:t xml:space="preserve">sobivuse </w:t>
      </w:r>
      <w:r>
        <w:rPr>
          <w:color w:val="388600"/>
        </w:rPr>
        <w:t>kohta</w:t>
      </w:r>
      <w:r w:rsidRPr="003C5518">
        <w:rPr>
          <w:color w:val="388600"/>
        </w:rPr>
        <w:t>.</w:t>
      </w:r>
    </w:p>
    <w:sectPr w:rsidR="00CC3EF7" w:rsidRPr="003C5518" w:rsidSect="0095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D703C"/>
    <w:multiLevelType w:val="hybridMultilevel"/>
    <w:tmpl w:val="E08881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78"/>
    <w:rsid w:val="00051F81"/>
    <w:rsid w:val="00242B2D"/>
    <w:rsid w:val="002502A4"/>
    <w:rsid w:val="002B54C0"/>
    <w:rsid w:val="002D090D"/>
    <w:rsid w:val="0036564D"/>
    <w:rsid w:val="003C5518"/>
    <w:rsid w:val="003C7426"/>
    <w:rsid w:val="003D1A51"/>
    <w:rsid w:val="0044684A"/>
    <w:rsid w:val="004D7378"/>
    <w:rsid w:val="00501274"/>
    <w:rsid w:val="005B0BE8"/>
    <w:rsid w:val="006D1ABC"/>
    <w:rsid w:val="00764308"/>
    <w:rsid w:val="008E7D31"/>
    <w:rsid w:val="00952C52"/>
    <w:rsid w:val="009918DC"/>
    <w:rsid w:val="009B68CD"/>
    <w:rsid w:val="00A20510"/>
    <w:rsid w:val="00A83EB4"/>
    <w:rsid w:val="00B3183D"/>
    <w:rsid w:val="00B71707"/>
    <w:rsid w:val="00C85DF0"/>
    <w:rsid w:val="00C8782C"/>
    <w:rsid w:val="00C91359"/>
    <w:rsid w:val="00CC3EF7"/>
    <w:rsid w:val="00CC51EF"/>
    <w:rsid w:val="00D53019"/>
    <w:rsid w:val="00D83037"/>
    <w:rsid w:val="00DD09B7"/>
    <w:rsid w:val="00E36827"/>
    <w:rsid w:val="00E4173F"/>
    <w:rsid w:val="00E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708E"/>
  <w15:chartTrackingRefBased/>
  <w15:docId w15:val="{E2D8FC39-DE71-414D-B651-13F495DE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3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3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3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3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521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Jänes</dc:creator>
  <cp:keywords/>
  <dc:description/>
  <cp:lastModifiedBy>Liisa Jänes</cp:lastModifiedBy>
  <cp:revision>15</cp:revision>
  <dcterms:created xsi:type="dcterms:W3CDTF">2025-01-30T11:06:00Z</dcterms:created>
  <dcterms:modified xsi:type="dcterms:W3CDTF">2025-02-07T13:48:00Z</dcterms:modified>
</cp:coreProperties>
</file>